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57" w:rsidRPr="00974E88" w:rsidRDefault="00212057" w:rsidP="002120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2057" w:rsidRPr="00974E88" w:rsidRDefault="00212057" w:rsidP="00212057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ФИЛОНОВСКОГО СЕЛЬСКОГО ПОСЕЛЕНИЯ</w:t>
      </w:r>
    </w:p>
    <w:p w:rsidR="00212057" w:rsidRPr="00974E88" w:rsidRDefault="00212057" w:rsidP="00212057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НОВОАННИНСКОГО МУНИЦИПАЛЬНОГО РАЙОНА</w:t>
      </w:r>
    </w:p>
    <w:p w:rsidR="00212057" w:rsidRPr="00974E88" w:rsidRDefault="00212057" w:rsidP="0021205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74E88"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212057" w:rsidRPr="00974E88" w:rsidRDefault="00212057" w:rsidP="00212057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o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212057" w:rsidRPr="00974E88" w:rsidRDefault="00212057" w:rsidP="00212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057" w:rsidRPr="00974E88" w:rsidRDefault="00212057" w:rsidP="0021205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74E8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74E8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212057" w:rsidRPr="00974E88" w:rsidRDefault="00212057" w:rsidP="0021205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057" w:rsidRDefault="00212057" w:rsidP="0021205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2057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 13.08.2021г.                                                                                                 № 28</w:t>
      </w:r>
      <w:r w:rsidRPr="001C67B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12057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2057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2057" w:rsidRPr="001C67BF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Об утверждении форм</w:t>
      </w:r>
      <w:r>
        <w:rPr>
          <w:rFonts w:ascii="Times New Roman" w:hAnsi="Times New Roman" w:cs="Times New Roman"/>
          <w:sz w:val="24"/>
          <w:szCs w:val="24"/>
        </w:rPr>
        <w:t>ы проверочного листа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57" w:rsidRPr="001C67BF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(списка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контрольных вопросов) </w:t>
      </w:r>
    </w:p>
    <w:p w:rsidR="00212057" w:rsidRPr="001C67BF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57" w:rsidRPr="001C67BF" w:rsidRDefault="00212057" w:rsidP="0021205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проверок по муниципальному контролю</w:t>
      </w:r>
    </w:p>
    <w:p w:rsidR="00212057" w:rsidRPr="001C67BF" w:rsidRDefault="00212057" w:rsidP="0021205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12057" w:rsidRPr="001C67BF" w:rsidRDefault="00212057" w:rsidP="0021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1C67BF">
          <w:rPr>
            <w:rFonts w:ascii="Times New Roman" w:hAnsi="Times New Roman" w:cs="Times New Roman"/>
            <w:sz w:val="24"/>
            <w:szCs w:val="24"/>
          </w:rPr>
          <w:t>частью 11.3 статьи 9</w:t>
        </w:r>
      </w:hyperlink>
      <w:r w:rsidRPr="001C67BF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 w:rsidRPr="001C67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C67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</w:p>
    <w:p w:rsidR="00212057" w:rsidRPr="001C67BF" w:rsidRDefault="00212057" w:rsidP="0021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форму проверочного листа (списка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контрольных вопросов) при проведении плановых проверок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>:</w:t>
      </w:r>
    </w:p>
    <w:p w:rsidR="00212057" w:rsidRDefault="00212057" w:rsidP="0021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 xml:space="preserve">контролю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Филоновского сельского поселения в отношении юридических лиц или индивидуальных предпринимателей,</w:t>
      </w:r>
      <w:r w:rsidRPr="009F4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деятельность на территории Филоновского сельского поселения</w:t>
      </w:r>
      <w:r w:rsidRPr="009F4891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42" w:tooltip="                             Проверочный лист" w:history="1">
        <w:r w:rsidRPr="001C67BF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1C67BF">
        <w:rPr>
          <w:rFonts w:ascii="Times New Roman" w:hAnsi="Times New Roman" w:cs="Times New Roman"/>
          <w:sz w:val="24"/>
          <w:szCs w:val="24"/>
        </w:rPr>
        <w:t>;</w:t>
      </w:r>
    </w:p>
    <w:p w:rsidR="00212057" w:rsidRPr="00412068" w:rsidRDefault="00212057" w:rsidP="0021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муниципальному контролю</w:t>
      </w:r>
      <w:r w:rsidRPr="0041206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412068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Pr="00412068">
        <w:rPr>
          <w:rFonts w:ascii="Times New Roman" w:hAnsi="Times New Roman"/>
          <w:sz w:val="24"/>
          <w:szCs w:val="24"/>
        </w:rPr>
        <w:t xml:space="preserve"> границах населенных пунктов </w:t>
      </w:r>
      <w:r>
        <w:rPr>
          <w:rFonts w:ascii="Times New Roman" w:hAnsi="Times New Roman"/>
          <w:sz w:val="24"/>
          <w:szCs w:val="24"/>
        </w:rPr>
        <w:t>Филоновского</w:t>
      </w:r>
      <w:r w:rsidRPr="00412068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согласно приложению 2.</w:t>
      </w:r>
    </w:p>
    <w:p w:rsidR="00212057" w:rsidRPr="001C67BF" w:rsidRDefault="00212057" w:rsidP="002120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057" w:rsidRPr="001C67BF" w:rsidRDefault="00212057" w:rsidP="0021205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2</w:t>
      </w:r>
      <w:r w:rsidRPr="001C67BF">
        <w:t>.Настоящее постановление</w:t>
      </w:r>
      <w:r>
        <w:t xml:space="preserve"> подлежит обнародованию в установленном порядке,</w:t>
      </w:r>
      <w:r w:rsidRPr="001C67BF">
        <w:t xml:space="preserve"> вступает в силу посл</w:t>
      </w:r>
      <w:r>
        <w:t>е его официального обнародования</w:t>
      </w:r>
      <w:r w:rsidRPr="001C67BF">
        <w:t xml:space="preserve">. </w:t>
      </w:r>
    </w:p>
    <w:p w:rsidR="00212057" w:rsidRPr="001C67BF" w:rsidRDefault="00212057" w:rsidP="00212057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</w:pPr>
      <w:r w:rsidRPr="001C67BF">
        <w:t> </w:t>
      </w:r>
    </w:p>
    <w:p w:rsidR="00212057" w:rsidRPr="001C67BF" w:rsidRDefault="00212057" w:rsidP="00212057">
      <w:pPr>
        <w:pStyle w:val="a3"/>
        <w:shd w:val="clear" w:color="auto" w:fill="FFFFFF"/>
        <w:spacing w:before="0" w:beforeAutospacing="0" w:after="0" w:afterAutospacing="0"/>
        <w:ind w:right="-143" w:firstLine="709"/>
        <w:jc w:val="center"/>
      </w:pPr>
    </w:p>
    <w:p w:rsidR="00212057" w:rsidRDefault="00212057" w:rsidP="00212057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</w:p>
    <w:p w:rsidR="00212057" w:rsidRDefault="00212057" w:rsidP="00212057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</w:p>
    <w:p w:rsidR="00212057" w:rsidRDefault="00212057" w:rsidP="00212057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</w:p>
    <w:p w:rsidR="00212057" w:rsidRDefault="00212057" w:rsidP="00212057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  <w:r>
        <w:t>Глава Филоновского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А.Н. Ефремов </w:t>
      </w:r>
    </w:p>
    <w:p w:rsidR="00212057" w:rsidRPr="001C67BF" w:rsidRDefault="00212057" w:rsidP="00212057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  <w:r>
        <w:t>сельского поселения</w:t>
      </w:r>
    </w:p>
    <w:p w:rsidR="00951C80" w:rsidRDefault="00951C80">
      <w:bookmarkStart w:id="0" w:name="_GoBack"/>
      <w:bookmarkEnd w:id="0"/>
    </w:p>
    <w:sectPr w:rsidR="0095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57"/>
    <w:rsid w:val="00212057"/>
    <w:rsid w:val="009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045&amp;date=28.10.2019&amp;dst=100010&amp;fld=134" TargetMode="External"/><Relationship Id="rId5" Type="http://schemas.openxmlformats.org/officeDocument/2006/relationships/hyperlink" Target="https://login.consultant.ru/link/?req=doc&amp;base=LAW&amp;n=330806&amp;date=28.10.2019&amp;dst=397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2021-12-07T09:07:00Z</dcterms:created>
  <dcterms:modified xsi:type="dcterms:W3CDTF">2021-12-07T09:10:00Z</dcterms:modified>
</cp:coreProperties>
</file>