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3" w:rsidRDefault="009010F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366" w:rsidRDefault="00975366" w:rsidP="00704AF8">
      <w:pPr>
        <w:jc w:val="center"/>
        <w:rPr>
          <w:rFonts w:ascii="Times New Roman" w:eastAsia="Tinos" w:hAnsi="Times New Roman" w:cs="Times New Roman"/>
          <w:b/>
          <w:bCs/>
          <w:sz w:val="26"/>
          <w:szCs w:val="26"/>
        </w:rPr>
      </w:pPr>
    </w:p>
    <w:p w:rsidR="00D369D8" w:rsidRPr="00D369D8" w:rsidRDefault="00067278" w:rsidP="00D36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Волгоградский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напомнил жителям региона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о</w:t>
      </w:r>
      <w:r w:rsidR="00D369D8" w:rsidRPr="00D369D8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порядке подачи онлайн-обращений</w:t>
      </w:r>
      <w:r w:rsidR="00D369D8" w:rsidRPr="00D369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369D8" w:rsidRDefault="00D369D8" w:rsidP="00D369D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 xml:space="preserve">В декабре 2025 </w:t>
      </w:r>
      <w:r>
        <w:rPr>
          <w:rFonts w:ascii="Times New Roman" w:eastAsia="Times New Roman" w:hAnsi="Times New Roman" w:cs="Times New Roman"/>
          <w:sz w:val="28"/>
          <w:szCs w:val="28"/>
        </w:rPr>
        <w:t>года изменился порядок направления обращений                      в государственные органы, органы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должностному лицу в форме электронного документа.</w:t>
      </w:r>
    </w:p>
    <w:p w:rsidR="00D369D8" w:rsidRDefault="00D369D8" w:rsidP="00D369D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обращений в форме электронного документа осуществляется исключительно посредством ПОС</w:t>
      </w:r>
      <w:r>
        <w:rPr>
          <w:rFonts w:ascii="Times New Roman" w:hAnsi="Times New Roman" w:cs="Times New Roman"/>
          <w:sz w:val="28"/>
          <w:szCs w:val="28"/>
        </w:rPr>
        <w:t xml:space="preserve"> (Платформа обратной связи)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 предварительного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подтверждения личности автора обращения путем прохождения идентификации и (или) аутентификации посредством Единой системы идентификации и аутентификации (ЕСИА).</w:t>
      </w:r>
    </w:p>
    <w:p w:rsidR="00D369D8" w:rsidRPr="005D0402" w:rsidRDefault="00D369D8" w:rsidP="005D040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292C2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Направить обращение 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92C2F"/>
          <w:sz w:val="28"/>
          <w:szCs w:val="28"/>
        </w:rPr>
        <w:t xml:space="preserve">посредством </w:t>
      </w:r>
      <w:proofErr w:type="gramStart"/>
      <w:r>
        <w:rPr>
          <w:rFonts w:ascii="Times New Roman" w:eastAsia="Times New Roman" w:hAnsi="Times New Roman" w:cs="Times New Roman"/>
          <w:color w:val="292C2F"/>
          <w:sz w:val="28"/>
          <w:szCs w:val="28"/>
        </w:rPr>
        <w:t>платформы</w:t>
      </w:r>
      <w:r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</w:rPr>
        <w:t> </w:t>
      </w:r>
      <w:r w:rsidR="005D0402" w:rsidRPr="005D0402">
        <w:rPr>
          <w:rFonts w:ascii="Times New Roman" w:hAnsi="Times New Roman" w:cs="Times New Roman"/>
          <w:b/>
          <w:bCs/>
          <w:color w:val="292C2F"/>
          <w:sz w:val="28"/>
          <w:szCs w:val="28"/>
        </w:rPr>
        <w:t xml:space="preserve"> </w:t>
      </w:r>
      <w:hyperlink r:id="rId6" w:tooltip="https://rosreestr.gov.ru/open-service/poleznye-ssylki/gosuslugi-reshaem-vmeste/" w:history="1">
        <w:r>
          <w:rPr>
            <w:rStyle w:val="a6"/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«</w:t>
        </w:r>
        <w:proofErr w:type="gramEnd"/>
        <w:r>
          <w:rPr>
            <w:rStyle w:val="a6"/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Госуслуги. Решаем вместе» </w:t>
        </w:r>
        <w:r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 https://rosreestr.gov.ru/open-service/poleznye-ssylki/gosuslugi-reshaem-vmeste/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доступной </w:t>
      </w:r>
      <w:r>
        <w:rPr>
          <w:rFonts w:ascii="Times New Roman" w:eastAsia="Times New Roman" w:hAnsi="Times New Roman" w:cs="Times New Roman"/>
          <w:sz w:val="28"/>
          <w:szCs w:val="28"/>
        </w:rPr>
        <w:t>на официальном сайте Росреестра.</w:t>
      </w:r>
    </w:p>
    <w:p w:rsidR="00D369D8" w:rsidRDefault="00D369D8" w:rsidP="00D369D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 онлайн-обращений, направленных посредством официальной электронной почты, законодательством не предусмотрен.</w:t>
      </w:r>
    </w:p>
    <w:bookmarkEnd w:id="0"/>
    <w:p w:rsidR="003D3DC2" w:rsidRPr="009F421C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9F421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9F421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9F421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21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9F421C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9F421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9F421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F421C" w:rsidSect="009F42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67278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45CAA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21ED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085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1C88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38D"/>
    <w:rsid w:val="004B2753"/>
    <w:rsid w:val="004B2CCE"/>
    <w:rsid w:val="004B62C7"/>
    <w:rsid w:val="004C17E0"/>
    <w:rsid w:val="004C4701"/>
    <w:rsid w:val="004E074F"/>
    <w:rsid w:val="004F0118"/>
    <w:rsid w:val="004F225A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3E68"/>
    <w:rsid w:val="005B5A00"/>
    <w:rsid w:val="005C3246"/>
    <w:rsid w:val="005D0402"/>
    <w:rsid w:val="005E59E4"/>
    <w:rsid w:val="005F2090"/>
    <w:rsid w:val="006031DC"/>
    <w:rsid w:val="00607074"/>
    <w:rsid w:val="00610379"/>
    <w:rsid w:val="00613388"/>
    <w:rsid w:val="0062404A"/>
    <w:rsid w:val="0062407E"/>
    <w:rsid w:val="00624A9A"/>
    <w:rsid w:val="00631D53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5AA8"/>
    <w:rsid w:val="00686E5B"/>
    <w:rsid w:val="006905BE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AF8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247B"/>
    <w:rsid w:val="007D7F5A"/>
    <w:rsid w:val="007E4DF4"/>
    <w:rsid w:val="007F594A"/>
    <w:rsid w:val="00802248"/>
    <w:rsid w:val="008040F7"/>
    <w:rsid w:val="008045A5"/>
    <w:rsid w:val="00804712"/>
    <w:rsid w:val="00815979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5366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9F421C"/>
    <w:rsid w:val="00A00521"/>
    <w:rsid w:val="00A01834"/>
    <w:rsid w:val="00A073C2"/>
    <w:rsid w:val="00A147D9"/>
    <w:rsid w:val="00A15948"/>
    <w:rsid w:val="00A2025B"/>
    <w:rsid w:val="00A21284"/>
    <w:rsid w:val="00A26993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C72AE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57330"/>
    <w:rsid w:val="00B66BC3"/>
    <w:rsid w:val="00B7029B"/>
    <w:rsid w:val="00B70CC8"/>
    <w:rsid w:val="00B84D81"/>
    <w:rsid w:val="00B859B2"/>
    <w:rsid w:val="00B90A3E"/>
    <w:rsid w:val="00B93697"/>
    <w:rsid w:val="00B977D2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23FEF"/>
    <w:rsid w:val="00D36172"/>
    <w:rsid w:val="00D369D8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open-service/poleznye-ssylki/gosuslugi-reshaem-vmest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106</cp:revision>
  <cp:lastPrinted>2025-04-30T12:17:00Z</cp:lastPrinted>
  <dcterms:created xsi:type="dcterms:W3CDTF">2023-10-30T09:28:00Z</dcterms:created>
  <dcterms:modified xsi:type="dcterms:W3CDTF">2025-12-17T14:45:00Z</dcterms:modified>
</cp:coreProperties>
</file>