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33CFD" w:rsidRPr="00533CFD" w:rsidRDefault="00533CFD" w:rsidP="00533C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Процедуры государственной регистрации </w:t>
      </w:r>
      <w:r w:rsidRPr="00533CFD">
        <w:rPr>
          <w:rFonts w:ascii="Times New Roman" w:hAnsi="Times New Roman" w:cs="Times New Roman"/>
          <w:b/>
          <w:sz w:val="28"/>
          <w:szCs w:val="28"/>
        </w:rPr>
        <w:t>здания Волгоградского</w:t>
      </w:r>
      <w:r w:rsidR="005F2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CFD">
        <w:rPr>
          <w:rFonts w:ascii="Times New Roman" w:hAnsi="Times New Roman" w:cs="Times New Roman"/>
          <w:b/>
          <w:sz w:val="28"/>
          <w:szCs w:val="28"/>
        </w:rPr>
        <w:t xml:space="preserve">цирка после масштабной реконструкции завершены, рассказали </w:t>
      </w:r>
      <w:r w:rsidR="005F2F87">
        <w:rPr>
          <w:rFonts w:ascii="Times New Roman" w:hAnsi="Times New Roman" w:cs="Times New Roman"/>
          <w:b/>
          <w:sz w:val="28"/>
          <w:szCs w:val="28"/>
        </w:rPr>
        <w:br/>
      </w:r>
      <w:r w:rsidRPr="00533CFD">
        <w:rPr>
          <w:rFonts w:ascii="Times New Roman" w:hAnsi="Times New Roman" w:cs="Times New Roman"/>
          <w:b/>
          <w:sz w:val="28"/>
          <w:szCs w:val="28"/>
        </w:rPr>
        <w:t>в Управлении Росреестра по Волгоградской области.</w:t>
      </w:r>
    </w:p>
    <w:p w:rsidR="00533CFD" w:rsidRDefault="00533CFD" w:rsidP="00533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1E4" w:rsidRDefault="003C6243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3A3">
        <w:rPr>
          <w:rFonts w:ascii="Times New Roman" w:hAnsi="Times New Roman" w:cs="Times New Roman"/>
          <w:sz w:val="28"/>
          <w:szCs w:val="28"/>
        </w:rPr>
        <w:t>Управлением Росре</w:t>
      </w:r>
      <w:r w:rsidR="00C02E2E" w:rsidRPr="005343A3">
        <w:rPr>
          <w:rFonts w:ascii="Times New Roman" w:hAnsi="Times New Roman" w:cs="Times New Roman"/>
          <w:sz w:val="28"/>
          <w:szCs w:val="28"/>
        </w:rPr>
        <w:t>естра по Волгоградской области</w:t>
      </w:r>
      <w:r w:rsidR="00DB01E4">
        <w:rPr>
          <w:rFonts w:ascii="Times New Roman" w:hAnsi="Times New Roman" w:cs="Times New Roman"/>
          <w:sz w:val="28"/>
          <w:szCs w:val="28"/>
        </w:rPr>
        <w:t xml:space="preserve"> завершена процедура государственной регистрации здания Волгоградского</w:t>
      </w:r>
      <w:r w:rsidR="005F2F87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DB01E4">
        <w:rPr>
          <w:rFonts w:ascii="Times New Roman" w:hAnsi="Times New Roman" w:cs="Times New Roman"/>
          <w:sz w:val="28"/>
          <w:szCs w:val="28"/>
        </w:rPr>
        <w:t xml:space="preserve"> цирка после масштабной реконструкции.</w:t>
      </w:r>
    </w:p>
    <w:p w:rsidR="00DB01E4" w:rsidRDefault="00DB01E4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1E4" w:rsidRDefault="00DB01E4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Объект, построенный в 1967 году получил современное техническое оснащение и полностью обновленную инфраструктуру, сохранив при этом уникальный архитектурный облик. </w:t>
      </w:r>
    </w:p>
    <w:p w:rsidR="00DB01E4" w:rsidRDefault="00DB01E4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1E4" w:rsidRPr="00DB01E4" w:rsidRDefault="00DB01E4" w:rsidP="00DB0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1E4">
        <w:rPr>
          <w:rFonts w:ascii="Times New Roman" w:hAnsi="Times New Roman" w:cs="Times New Roman"/>
          <w:sz w:val="28"/>
          <w:szCs w:val="28"/>
        </w:rPr>
        <w:t>В рамках реконструкции полностью обновлены интерьеры и зрительный зал, со</w:t>
      </w:r>
      <w:bookmarkStart w:id="0" w:name="_GoBack"/>
      <w:bookmarkEnd w:id="0"/>
      <w:r w:rsidRPr="00DB01E4">
        <w:rPr>
          <w:rFonts w:ascii="Times New Roman" w:hAnsi="Times New Roman" w:cs="Times New Roman"/>
          <w:sz w:val="28"/>
          <w:szCs w:val="28"/>
        </w:rPr>
        <w:t>здана продуманная система общественных пространств. Особое внимание уделено условиям для содержания животных. Кроме того, площадь цирка увеличена до 10 000 квадратных метров, что позволит расширить функциональные возможности площадки и повысить комфорт зрителей</w:t>
      </w:r>
    </w:p>
    <w:p w:rsidR="00DB01E4" w:rsidRDefault="00DB01E4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1E4" w:rsidRDefault="009A2B11" w:rsidP="0053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Обновлённое здание Волгоградского</w:t>
      </w:r>
      <w:r w:rsidR="00DB01E4" w:rsidRPr="00DB01E4">
        <w:rPr>
          <w:rFonts w:ascii="Times New Roman" w:hAnsi="Times New Roman" w:cs="Times New Roman"/>
          <w:sz w:val="28"/>
          <w:szCs w:val="28"/>
        </w:rPr>
        <w:t xml:space="preserve"> цирк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B01E4" w:rsidRPr="00DB01E4">
        <w:rPr>
          <w:rFonts w:ascii="Times New Roman" w:hAnsi="Times New Roman" w:cs="Times New Roman"/>
          <w:sz w:val="28"/>
          <w:szCs w:val="28"/>
        </w:rPr>
        <w:t xml:space="preserve"> уже совсем</w:t>
      </w:r>
      <w:r w:rsidR="00DB01E4">
        <w:rPr>
          <w:rFonts w:ascii="Times New Roman" w:hAnsi="Times New Roman" w:cs="Times New Roman"/>
          <w:sz w:val="28"/>
          <w:szCs w:val="28"/>
        </w:rPr>
        <w:t xml:space="preserve"> скоро</w:t>
      </w:r>
      <w:r w:rsidR="00DB01E4" w:rsidRPr="00DB01E4">
        <w:rPr>
          <w:rFonts w:ascii="Times New Roman" w:hAnsi="Times New Roman" w:cs="Times New Roman"/>
          <w:sz w:val="28"/>
          <w:szCs w:val="28"/>
        </w:rPr>
        <w:t xml:space="preserve"> откроет свои двери для зрителей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1E4">
        <w:rPr>
          <w:rFonts w:ascii="Times New Roman" w:hAnsi="Times New Roman" w:cs="Times New Roman"/>
          <w:sz w:val="28"/>
          <w:szCs w:val="28"/>
        </w:rPr>
        <w:t xml:space="preserve">по адресу: г. Волгоград, ул. </w:t>
      </w:r>
      <w:proofErr w:type="spellStart"/>
      <w:r w:rsidR="00DB01E4">
        <w:rPr>
          <w:rFonts w:ascii="Times New Roman" w:hAnsi="Times New Roman" w:cs="Times New Roman"/>
          <w:sz w:val="28"/>
          <w:szCs w:val="28"/>
        </w:rPr>
        <w:t>Краснознаменская</w:t>
      </w:r>
      <w:proofErr w:type="spellEnd"/>
      <w:r w:rsidR="00DB01E4">
        <w:rPr>
          <w:rFonts w:ascii="Times New Roman" w:hAnsi="Times New Roman" w:cs="Times New Roman"/>
          <w:sz w:val="28"/>
          <w:szCs w:val="28"/>
        </w:rPr>
        <w:t>, д. 15</w:t>
      </w:r>
      <w:r w:rsidR="00DB01E4" w:rsidRPr="00DB01E4">
        <w:rPr>
          <w:rFonts w:ascii="Times New Roman" w:hAnsi="Times New Roman" w:cs="Times New Roman"/>
          <w:sz w:val="28"/>
          <w:szCs w:val="28"/>
        </w:rPr>
        <w:t xml:space="preserve"> и станет важной культурной площадкой региона, предлагая современное и удобное пространство для семейного отдыха и ярких событий.</w:t>
      </w:r>
    </w:p>
    <w:p w:rsidR="001C447C" w:rsidRPr="003A071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A071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A071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A071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A07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A0713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2FC2"/>
    <w:rsid w:val="00096377"/>
    <w:rsid w:val="000A5621"/>
    <w:rsid w:val="000A5956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7E0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0713"/>
    <w:rsid w:val="003A4429"/>
    <w:rsid w:val="003A4840"/>
    <w:rsid w:val="003A58BD"/>
    <w:rsid w:val="003B4379"/>
    <w:rsid w:val="003B68F0"/>
    <w:rsid w:val="003B6F8A"/>
    <w:rsid w:val="003C6243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A1E52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33CFD"/>
    <w:rsid w:val="005343A3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2F87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C645D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A2B11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7191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361B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1C7C"/>
    <w:rsid w:val="00BC5C0B"/>
    <w:rsid w:val="00BE03AB"/>
    <w:rsid w:val="00C01DC6"/>
    <w:rsid w:val="00C02E2E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D5DC4"/>
    <w:rsid w:val="00CF355E"/>
    <w:rsid w:val="00D0084E"/>
    <w:rsid w:val="00D1243D"/>
    <w:rsid w:val="00D1653B"/>
    <w:rsid w:val="00D36172"/>
    <w:rsid w:val="00D37599"/>
    <w:rsid w:val="00D37F1B"/>
    <w:rsid w:val="00D407FD"/>
    <w:rsid w:val="00D43814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01E4"/>
    <w:rsid w:val="00DC0673"/>
    <w:rsid w:val="00DD6183"/>
    <w:rsid w:val="00DD7F15"/>
    <w:rsid w:val="00DE140F"/>
    <w:rsid w:val="00DE5AF8"/>
    <w:rsid w:val="00DE701A"/>
    <w:rsid w:val="00DF2694"/>
    <w:rsid w:val="00DF3BC1"/>
    <w:rsid w:val="00E01D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essagetext">
    <w:name w:val="messagetext"/>
    <w:basedOn w:val="a0"/>
    <w:rsid w:val="00DB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79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1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18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18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03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3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85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274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80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27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4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963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22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061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967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6854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391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14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1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96658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12673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81262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9682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2742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0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09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Desktop\&#1053;&#1086;&#1074;&#1072;&#1103;%20&#1087;&#1072;&#1087;&#1082;&#1072;%20(3)\&#1057;&#1090;&#1072;&#1090;&#1100;&#1080;\&#1085;&#1072;%20&#1086;&#1090;&#1087;&#1088;&#1072;&#1074;&#1082;&#1091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13</cp:revision>
  <cp:lastPrinted>2025-11-18T07:08:00Z</cp:lastPrinted>
  <dcterms:created xsi:type="dcterms:W3CDTF">2024-12-13T08:38:00Z</dcterms:created>
  <dcterms:modified xsi:type="dcterms:W3CDTF">2025-11-18T13:50:00Z</dcterms:modified>
</cp:coreProperties>
</file>