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842" w:rsidRDefault="00CD1842"/>
    <w:tbl>
      <w:tblPr>
        <w:tblW w:w="10774" w:type="dxa"/>
        <w:tblInd w:w="-778" w:type="dxa"/>
        <w:tblLayout w:type="fixed"/>
        <w:tblLook w:val="04A0" w:firstRow="1" w:lastRow="0" w:firstColumn="1" w:lastColumn="0" w:noHBand="0" w:noVBand="1"/>
      </w:tblPr>
      <w:tblGrid>
        <w:gridCol w:w="478"/>
        <w:gridCol w:w="2427"/>
        <w:gridCol w:w="7869"/>
      </w:tblGrid>
      <w:tr w:rsidR="00CD1842" w:rsidTr="00B23AD6">
        <w:trPr>
          <w:trHeight w:val="300"/>
        </w:trPr>
        <w:tc>
          <w:tcPr>
            <w:tcW w:w="10774" w:type="dxa"/>
            <w:gridSpan w:val="3"/>
            <w:vMerge w:val="restart"/>
            <w:shd w:val="clear" w:color="auto" w:fill="auto"/>
            <w:vAlign w:val="bottom"/>
          </w:tcPr>
          <w:p w:rsidR="00CD1842" w:rsidRPr="00440D71" w:rsidRDefault="005A113F" w:rsidP="00067B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Сообщение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возможном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установлении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публичного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сервитута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целях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эксплуатации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7BD8" w:rsidRPr="00067BD8">
              <w:rPr>
                <w:rFonts w:ascii="Times New Roman CYR" w:eastAsia="Times New Roman" w:hAnsi="Times New Roman CYR" w:cs="Times New Roman CYR"/>
                <w:b/>
                <w:kern w:val="1"/>
                <w:sz w:val="24"/>
                <w:szCs w:val="24"/>
                <w:lang w:eastAsia="ru-RU"/>
              </w:rPr>
              <w:t>системы газоснабжения</w:t>
            </w:r>
          </w:p>
        </w:tc>
      </w:tr>
      <w:tr w:rsidR="00CD1842" w:rsidTr="00B23AD6">
        <w:trPr>
          <w:trHeight w:val="300"/>
        </w:trPr>
        <w:tc>
          <w:tcPr>
            <w:tcW w:w="10774" w:type="dxa"/>
            <w:gridSpan w:val="3"/>
            <w:vMerge/>
            <w:vAlign w:val="center"/>
          </w:tcPr>
          <w:p w:rsidR="00CD1842" w:rsidRDefault="00CD1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D1842" w:rsidTr="00B23AD6">
        <w:trPr>
          <w:trHeight w:val="532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842" w:rsidRDefault="005A113F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842" w:rsidRDefault="005A113F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уполномоченного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которым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рассматривается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ходатайство</w:t>
            </w:r>
          </w:p>
          <w:p w:rsidR="00CD1842" w:rsidRDefault="005A113F">
            <w:pPr>
              <w:spacing w:after="0" w:line="21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установлении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публичного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сервитута</w:t>
            </w:r>
          </w:p>
        </w:tc>
      </w:tr>
      <w:tr w:rsidR="00CD1842" w:rsidTr="00B23AD6">
        <w:trPr>
          <w:trHeight w:val="259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842" w:rsidRDefault="00CD1842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842" w:rsidRDefault="00AD467A">
            <w:pPr>
              <w:spacing w:after="0" w:line="21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Новоаннинского муниципального района Волгоградской области</w:t>
            </w:r>
          </w:p>
        </w:tc>
      </w:tr>
      <w:tr w:rsidR="00CD1842" w:rsidTr="00B23AD6">
        <w:trPr>
          <w:trHeight w:val="280"/>
        </w:trPr>
        <w:tc>
          <w:tcPr>
            <w:tcW w:w="4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842" w:rsidRDefault="005A113F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842" w:rsidRDefault="005A113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публичного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сервитута</w:t>
            </w:r>
          </w:p>
        </w:tc>
      </w:tr>
      <w:tr w:rsidR="00CD1842" w:rsidTr="00B23AD6">
        <w:trPr>
          <w:trHeight w:val="606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842" w:rsidRDefault="00CD1842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842" w:rsidRDefault="00AD467A" w:rsidP="00067BD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kern w:val="1"/>
                <w:lang w:eastAsia="ru-RU"/>
              </w:rPr>
              <w:t>Э</w:t>
            </w:r>
            <w:r w:rsidRPr="00AD467A">
              <w:rPr>
                <w:rFonts w:ascii="Times New Roman CYR" w:eastAsia="Times New Roman" w:hAnsi="Times New Roman CYR" w:cs="Times New Roman CYR"/>
                <w:kern w:val="1"/>
                <w:lang w:eastAsia="ru-RU"/>
              </w:rPr>
              <w:t>ксплуатаци</w:t>
            </w:r>
            <w:r>
              <w:rPr>
                <w:rFonts w:ascii="Times New Roman CYR" w:eastAsia="Times New Roman" w:hAnsi="Times New Roman CYR" w:cs="Times New Roman CYR"/>
                <w:kern w:val="1"/>
                <w:lang w:eastAsia="ru-RU"/>
              </w:rPr>
              <w:t>я</w:t>
            </w:r>
            <w:r w:rsidRPr="00AD467A">
              <w:rPr>
                <w:rFonts w:ascii="Times New Roman CYR" w:eastAsia="Times New Roman" w:hAnsi="Times New Roman CYR" w:cs="Times New Roman CYR"/>
                <w:kern w:val="1"/>
                <w:lang w:eastAsia="ru-RU"/>
              </w:rPr>
              <w:t xml:space="preserve"> существующего </w:t>
            </w:r>
            <w:r w:rsidR="00801C45" w:rsidRPr="00801C45">
              <w:rPr>
                <w:rFonts w:ascii="Times New Roman CYR" w:eastAsia="Times New Roman" w:hAnsi="Times New Roman CYR" w:cs="Times New Roman CYR"/>
                <w:kern w:val="1"/>
                <w:lang w:eastAsia="ru-RU"/>
              </w:rPr>
              <w:t>линейного</w:t>
            </w:r>
            <w:r w:rsidR="00801C45">
              <w:rPr>
                <w:rFonts w:ascii="Times New Roman CYR" w:eastAsia="Times New Roman" w:hAnsi="Times New Roman CYR" w:cs="Times New Roman CYR"/>
                <w:kern w:val="1"/>
                <w:lang w:eastAsia="ru-RU"/>
              </w:rPr>
              <w:t xml:space="preserve"> объекта системы газоснабжения, </w:t>
            </w:r>
            <w:r w:rsidR="00801C45" w:rsidRPr="00801C45">
              <w:rPr>
                <w:rFonts w:ascii="Times New Roman CYR" w:eastAsia="Times New Roman" w:hAnsi="Times New Roman CYR" w:cs="Times New Roman CYR"/>
                <w:kern w:val="1"/>
                <w:lang w:eastAsia="ru-RU"/>
              </w:rPr>
              <w:t xml:space="preserve">его неотъемлемых технологических частей, являющегося объектом местного значения, необходимого для организации газоснабжения населения  - </w:t>
            </w:r>
            <w:r w:rsidR="00067BD8" w:rsidRPr="00067BD8">
              <w:rPr>
                <w:rFonts w:ascii="Times New Roman CYR" w:eastAsia="Times New Roman" w:hAnsi="Times New Roman CYR" w:cs="Times New Roman CYR"/>
                <w:kern w:val="1"/>
                <w:lang w:eastAsia="ru-RU"/>
              </w:rPr>
              <w:t>Завершение строительства внутрипоселкового газопровода х.</w:t>
            </w:r>
            <w:r w:rsidR="00067BD8">
              <w:rPr>
                <w:rFonts w:ascii="Times New Roman CYR" w:eastAsia="Times New Roman" w:hAnsi="Times New Roman CYR" w:cs="Times New Roman CYR"/>
                <w:kern w:val="1"/>
                <w:lang w:eastAsia="ru-RU"/>
              </w:rPr>
              <w:t xml:space="preserve"> </w:t>
            </w:r>
            <w:r w:rsidR="00067BD8" w:rsidRPr="00067BD8">
              <w:rPr>
                <w:rFonts w:ascii="Times New Roman CYR" w:eastAsia="Times New Roman" w:hAnsi="Times New Roman CYR" w:cs="Times New Roman CYR"/>
                <w:kern w:val="1"/>
                <w:lang w:eastAsia="ru-RU"/>
              </w:rPr>
              <w:t>Рожновский Новоаннинского района Волгоградской области, с кадастровым номером    34:19:080003:339, расположенного по адресу: Волгоградская область, Новоаннинский район, х</w:t>
            </w:r>
            <w:r w:rsidR="00067BD8">
              <w:rPr>
                <w:rFonts w:ascii="Times New Roman CYR" w:eastAsia="Times New Roman" w:hAnsi="Times New Roman CYR" w:cs="Times New Roman CYR"/>
                <w:kern w:val="1"/>
                <w:lang w:eastAsia="ru-RU"/>
              </w:rPr>
              <w:t xml:space="preserve">утор </w:t>
            </w:r>
            <w:r w:rsidR="00067BD8" w:rsidRPr="00067BD8">
              <w:rPr>
                <w:rFonts w:ascii="Times New Roman CYR" w:eastAsia="Times New Roman" w:hAnsi="Times New Roman CYR" w:cs="Times New Roman CYR"/>
                <w:kern w:val="1"/>
                <w:lang w:eastAsia="ru-RU"/>
              </w:rPr>
              <w:t>Рожновский.</w:t>
            </w:r>
          </w:p>
        </w:tc>
      </w:tr>
      <w:tr w:rsidR="00CD1842" w:rsidTr="00B23AD6">
        <w:trPr>
          <w:trHeight w:val="52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842" w:rsidRDefault="005A113F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842" w:rsidRDefault="005A113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описание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местоположения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земельного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участка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отношении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которого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испрашивается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публичный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сервитут</w:t>
            </w:r>
          </w:p>
        </w:tc>
      </w:tr>
      <w:tr w:rsidR="0018678C" w:rsidTr="007C1600">
        <w:trPr>
          <w:trHeight w:val="290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678C" w:rsidRPr="00B23AD6" w:rsidRDefault="0018678C" w:rsidP="0018678C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Публичный сервитут предполагается установить в отношении земельных участков с кадастровыми номерами:</w:t>
            </w:r>
          </w:p>
        </w:tc>
      </w:tr>
      <w:tr w:rsidR="0018678C" w:rsidTr="0018678C">
        <w:trPr>
          <w:trHeight w:val="287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678C" w:rsidRDefault="0018678C" w:rsidP="00B23AD6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34:19:080003:6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678C" w:rsidRDefault="0018678C" w:rsidP="00B23AD6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AD6">
              <w:rPr>
                <w:rFonts w:ascii="Times New Roman CYR" w:eastAsia="Times New Roman" w:hAnsi="Times New Roman CYR" w:cs="Times New Roman CYR"/>
                <w:color w:val="000000"/>
                <w:kern w:val="1"/>
                <w:lang w:eastAsia="ru-RU"/>
              </w:rPr>
              <w:t>обл. Волгоградская, р-н Новоаннинский, х. Рожновский, пер. Веселый, дом 22</w:t>
            </w:r>
          </w:p>
        </w:tc>
      </w:tr>
      <w:tr w:rsidR="0018678C" w:rsidTr="00656AEA">
        <w:trPr>
          <w:trHeight w:val="287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678C" w:rsidRDefault="0018678C" w:rsidP="0018678C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34:19:080003:124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78C" w:rsidRPr="00B23AD6" w:rsidRDefault="0018678C" w:rsidP="00186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60"/>
              <w:rPr>
                <w:rFonts w:ascii="Times New Roman CYR" w:eastAsia="Times New Roman" w:hAnsi="Times New Roman CYR" w:cs="Times New Roman CYR"/>
                <w:kern w:val="1"/>
                <w:lang w:eastAsia="ru-RU"/>
              </w:rPr>
            </w:pPr>
            <w:r w:rsidRPr="00B23AD6">
              <w:rPr>
                <w:rFonts w:ascii="Times New Roman CYR" w:eastAsia="Times New Roman" w:hAnsi="Times New Roman CYR" w:cs="Times New Roman CYR"/>
                <w:color w:val="000000"/>
                <w:kern w:val="1"/>
                <w:lang w:eastAsia="ru-RU"/>
              </w:rPr>
              <w:t>обл. Волгоградская, р-н Новоаннинский, х. Рожновский, пер. Веселый, дом 11</w:t>
            </w:r>
          </w:p>
          <w:p w:rsidR="0018678C" w:rsidRPr="00B23AD6" w:rsidRDefault="0018678C" w:rsidP="0018678C">
            <w:pPr>
              <w:spacing w:after="0" w:line="204" w:lineRule="auto"/>
              <w:ind w:firstLine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678C" w:rsidTr="00656AEA">
        <w:trPr>
          <w:trHeight w:val="287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678C" w:rsidRDefault="0018678C" w:rsidP="0018678C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34:19:080003:1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78C" w:rsidRPr="00B23AD6" w:rsidRDefault="0018678C" w:rsidP="00186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60"/>
              <w:rPr>
                <w:rFonts w:ascii="Times New Roman CYR" w:eastAsia="Times New Roman" w:hAnsi="Times New Roman CYR" w:cs="Times New Roman CYR"/>
                <w:kern w:val="1"/>
                <w:lang w:eastAsia="ru-RU"/>
              </w:rPr>
            </w:pPr>
            <w:r w:rsidRPr="00B23AD6">
              <w:rPr>
                <w:rFonts w:ascii="Times New Roman CYR" w:eastAsia="Times New Roman" w:hAnsi="Times New Roman CYR" w:cs="Times New Roman CYR"/>
                <w:color w:val="000000"/>
                <w:kern w:val="1"/>
                <w:lang w:eastAsia="ru-RU"/>
              </w:rPr>
              <w:t>обл. Волгоградская, р-н Новоаннинский, х. Рожновский, пер. Веселый, дом 21</w:t>
            </w:r>
          </w:p>
          <w:p w:rsidR="0018678C" w:rsidRPr="00B23AD6" w:rsidRDefault="0018678C" w:rsidP="0018678C">
            <w:pPr>
              <w:spacing w:after="0" w:line="204" w:lineRule="auto"/>
              <w:ind w:firstLine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678C" w:rsidTr="00656AEA">
        <w:trPr>
          <w:trHeight w:val="287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678C" w:rsidRDefault="0018678C" w:rsidP="0018678C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34:19:080003: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78C" w:rsidRPr="00B23AD6" w:rsidRDefault="0018678C" w:rsidP="00186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60"/>
              <w:rPr>
                <w:rFonts w:ascii="Times New Roman CYR" w:eastAsia="Times New Roman" w:hAnsi="Times New Roman CYR" w:cs="Times New Roman CYR"/>
                <w:kern w:val="1"/>
                <w:lang w:eastAsia="ru-RU"/>
              </w:rPr>
            </w:pPr>
            <w:r w:rsidRPr="00B23AD6">
              <w:rPr>
                <w:rFonts w:ascii="Times New Roman CYR" w:eastAsia="Times New Roman" w:hAnsi="Times New Roman CYR" w:cs="Times New Roman CYR"/>
                <w:color w:val="000000"/>
                <w:kern w:val="1"/>
                <w:lang w:eastAsia="ru-RU"/>
              </w:rPr>
              <w:t>обл. Волгоградская, р-н Новоаннинский, х. Рожновский</w:t>
            </w:r>
          </w:p>
          <w:p w:rsidR="0018678C" w:rsidRPr="00B23AD6" w:rsidRDefault="0018678C" w:rsidP="0018678C">
            <w:pPr>
              <w:spacing w:after="0" w:line="204" w:lineRule="auto"/>
              <w:ind w:firstLine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678C" w:rsidTr="00656AEA">
        <w:trPr>
          <w:trHeight w:val="287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678C" w:rsidRDefault="0018678C" w:rsidP="0018678C">
            <w:pPr>
              <w:spacing w:after="0" w:line="204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34:19:080003: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78C" w:rsidRPr="00B23AD6" w:rsidRDefault="0018678C" w:rsidP="00186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 w:firstLine="60"/>
              <w:rPr>
                <w:rFonts w:ascii="Times New Roman CYR" w:eastAsia="Times New Roman" w:hAnsi="Times New Roman CYR" w:cs="Times New Roman CYR"/>
                <w:kern w:val="1"/>
                <w:lang w:eastAsia="ru-RU"/>
              </w:rPr>
            </w:pPr>
            <w:r w:rsidRPr="00B23AD6">
              <w:rPr>
                <w:rFonts w:ascii="Times New Roman CYR" w:eastAsia="Times New Roman" w:hAnsi="Times New Roman CYR" w:cs="Times New Roman CYR"/>
                <w:color w:val="000000"/>
                <w:kern w:val="1"/>
                <w:lang w:eastAsia="ru-RU"/>
              </w:rPr>
              <w:t>обл. Волгоградская, р-н Новоаннинский, х. Рожновский, пер. Веселый, дом 31</w:t>
            </w:r>
          </w:p>
        </w:tc>
      </w:tr>
      <w:tr w:rsidR="00CD1842" w:rsidTr="0018678C">
        <w:trPr>
          <w:trHeight w:val="1284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842" w:rsidRDefault="005A113F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  <w:p w:rsidR="00CD1842" w:rsidRDefault="00CD1842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842" w:rsidRDefault="005A113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которому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заинтересованные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могут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ознакомиться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поступившим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ходатайством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установлении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публичного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сервитута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прилагаемым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описанием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местоположения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публичного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сервитута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земельные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также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заявлений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заинтересованных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поступившим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ходатайством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установлении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публичного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сервитута</w:t>
            </w:r>
          </w:p>
        </w:tc>
      </w:tr>
      <w:tr w:rsidR="00CD1842" w:rsidTr="00B23AD6">
        <w:trPr>
          <w:trHeight w:val="3410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842" w:rsidRDefault="00CD1842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668" w:rsidRPr="00F10D0C" w:rsidRDefault="005A113F" w:rsidP="002E266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</w:t>
            </w:r>
            <w:r w:rsidR="00E32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2E2668" w:rsidRPr="00F10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дминистрации Новоаннинского муниципального района Волгоградской области </w:t>
            </w:r>
          </w:p>
          <w:p w:rsidR="002E2668" w:rsidRPr="00F10D0C" w:rsidRDefault="002E2668" w:rsidP="002E266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адресу: Волгоградская область, г. Новоаннинский, площадь Ленина</w:t>
            </w:r>
            <w:r w:rsidR="00E32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F10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д.5 </w:t>
            </w:r>
          </w:p>
          <w:p w:rsidR="002E2668" w:rsidRPr="00F10D0C" w:rsidRDefault="002E2668" w:rsidP="002E266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Приемное время:</w:t>
            </w:r>
            <w:r w:rsidRPr="00F10D0C">
              <w:rPr>
                <w:rFonts w:ascii="Times New Roman" w:hAnsi="Times New Roman" w:cs="Times New Roman"/>
              </w:rPr>
              <w:t xml:space="preserve"> </w:t>
            </w:r>
            <w:r w:rsidRPr="00F10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понедельник </w:t>
            </w:r>
            <w:r w:rsidR="003D43C8" w:rsidRPr="00F10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F10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пятница</w:t>
            </w:r>
            <w:r w:rsidR="003D43C8" w:rsidRPr="00F10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10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8.00 до 17.00 перерыв с 12.00 до 13.00 </w:t>
            </w:r>
          </w:p>
          <w:p w:rsidR="00CD1842" w:rsidRDefault="005A113F" w:rsidP="00E3226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могут подать заявления в </w:t>
            </w:r>
            <w:r w:rsidR="00E32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3D43C8" w:rsidRPr="00F10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дминистрацию Новоаннинского муниципального района Волгоградской области</w:t>
            </w:r>
            <w:r w:rsidRPr="00F10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 учете их прав (обременения прав) на земельные участки с приложением копий документов, подтверждающих эти права (обременения прав), в течение 15 дней со дня опубликования данного сообщения.</w:t>
            </w:r>
            <w:r w:rsidRPr="00F10D0C">
              <w:rPr>
                <w:rFonts w:ascii="Times New Roman" w:hAnsi="Times New Roman" w:cs="Times New Roman"/>
              </w:rPr>
              <w:t xml:space="preserve"> В таких заявлениях указывается способ связи с правообладателями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      </w:r>
          </w:p>
        </w:tc>
      </w:tr>
      <w:tr w:rsidR="00CD1842" w:rsidTr="00B23AD6">
        <w:trPr>
          <w:trHeight w:val="499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842" w:rsidRDefault="005A113F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96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842" w:rsidRDefault="005A113F">
            <w:pPr>
              <w:spacing w:after="0" w:line="218" w:lineRule="auto"/>
              <w:jc w:val="both"/>
              <w:rPr>
                <w:rFonts w:ascii="Calibri" w:eastAsia="Times New Roman" w:hAnsi="Calibri" w:cs="Calibri"/>
                <w:b/>
                <w:color w:val="0000FF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сайты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информационно-телекоммуникационной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"Интернет"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которых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размещается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сообщение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поступившем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ходатайстве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установлении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сервитута</w:t>
            </w:r>
          </w:p>
        </w:tc>
      </w:tr>
      <w:tr w:rsidR="00CD1842" w:rsidTr="00B23AD6">
        <w:trPr>
          <w:trHeight w:val="472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842" w:rsidRDefault="00CD1842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B7A" w:rsidRDefault="00CC44C8" w:rsidP="00440D7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="00405B7A" w:rsidRPr="002773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http://www.newanna.ru/</w:t>
              </w:r>
            </w:hyperlink>
            <w:r w:rsidR="00405B7A" w:rsidRPr="0040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7C96" w:rsidRDefault="002143B3" w:rsidP="00440D71">
            <w:pPr>
              <w:suppressAutoHyphens w:val="0"/>
              <w:spacing w:after="0" w:line="240" w:lineRule="auto"/>
              <w:jc w:val="center"/>
            </w:pPr>
            <w:hyperlink r:id="rId8" w:history="1">
              <w:r w:rsidR="00A52486" w:rsidRPr="004A2CDF">
                <w:rPr>
                  <w:rStyle w:val="a3"/>
                </w:rPr>
                <w:t>https://филоновское34.рф/</w:t>
              </w:r>
            </w:hyperlink>
          </w:p>
          <w:p w:rsidR="00A52486" w:rsidRPr="00405B7A" w:rsidRDefault="00A52486" w:rsidP="00440D7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1842" w:rsidRDefault="00CD1842">
      <w:pPr>
        <w:spacing w:line="218" w:lineRule="auto"/>
        <w:jc w:val="both"/>
      </w:pPr>
    </w:p>
    <w:sectPr w:rsidR="00CD1842" w:rsidSect="00440D71">
      <w:headerReference w:type="default" r:id="rId9"/>
      <w:pgSz w:w="11906" w:h="16838"/>
      <w:pgMar w:top="568" w:right="850" w:bottom="426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3B3" w:rsidRDefault="002143B3">
      <w:pPr>
        <w:spacing w:after="0" w:line="240" w:lineRule="auto"/>
      </w:pPr>
      <w:r>
        <w:separator/>
      </w:r>
    </w:p>
  </w:endnote>
  <w:endnote w:type="continuationSeparator" w:id="0">
    <w:p w:rsidR="002143B3" w:rsidRDefault="00214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3B3" w:rsidRDefault="002143B3">
      <w:pPr>
        <w:spacing w:after="0" w:line="240" w:lineRule="auto"/>
      </w:pPr>
      <w:r>
        <w:separator/>
      </w:r>
    </w:p>
  </w:footnote>
  <w:footnote w:type="continuationSeparator" w:id="0">
    <w:p w:rsidR="002143B3" w:rsidRDefault="00214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1970456"/>
      <w:docPartObj>
        <w:docPartGallery w:val="Page Numbers (Top of Page)"/>
        <w:docPartUnique/>
      </w:docPartObj>
    </w:sdtPr>
    <w:sdtEndPr/>
    <w:sdtContent>
      <w:p w:rsidR="00CD1842" w:rsidRDefault="005A113F">
        <w:pPr>
          <w:pStyle w:val="1"/>
          <w:jc w:val="center"/>
          <w:rPr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8678C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D1842" w:rsidRDefault="00CD1842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42"/>
    <w:rsid w:val="00067BD8"/>
    <w:rsid w:val="000D7576"/>
    <w:rsid w:val="0018678C"/>
    <w:rsid w:val="002143B3"/>
    <w:rsid w:val="002E2668"/>
    <w:rsid w:val="003D43C8"/>
    <w:rsid w:val="00405B7A"/>
    <w:rsid w:val="00440D71"/>
    <w:rsid w:val="005A113F"/>
    <w:rsid w:val="006060B1"/>
    <w:rsid w:val="00673973"/>
    <w:rsid w:val="00675E1D"/>
    <w:rsid w:val="00687C96"/>
    <w:rsid w:val="00801C45"/>
    <w:rsid w:val="00900284"/>
    <w:rsid w:val="00A52486"/>
    <w:rsid w:val="00AD467A"/>
    <w:rsid w:val="00B23AD6"/>
    <w:rsid w:val="00B762D7"/>
    <w:rsid w:val="00B80C38"/>
    <w:rsid w:val="00BB3C10"/>
    <w:rsid w:val="00CC44C8"/>
    <w:rsid w:val="00CD1842"/>
    <w:rsid w:val="00E3226B"/>
    <w:rsid w:val="00F10D0C"/>
    <w:rsid w:val="00FE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52EF6"/>
  <w15:docId w15:val="{DCA76D70-6122-4347-94F7-4B43430A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9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4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3C94"/>
    <w:rPr>
      <w:color w:val="800080" w:themeColor="followedHyperlink"/>
      <w:u w:val="single"/>
    </w:rPr>
  </w:style>
  <w:style w:type="character" w:customStyle="1" w:styleId="a5">
    <w:name w:val="Верхний колонтитул Знак"/>
    <w:basedOn w:val="a0"/>
    <w:link w:val="1"/>
    <w:uiPriority w:val="99"/>
    <w:qFormat/>
    <w:rsid w:val="001F11EF"/>
  </w:style>
  <w:style w:type="character" w:customStyle="1" w:styleId="a6">
    <w:name w:val="Нижний колонтитул Знак"/>
    <w:basedOn w:val="a0"/>
    <w:link w:val="10"/>
    <w:uiPriority w:val="99"/>
    <w:qFormat/>
    <w:rsid w:val="001F11EF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35462D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9"/>
    <w:qFormat/>
    <w:rsid w:val="00526120"/>
    <w:pPr>
      <w:keepNext/>
      <w:spacing w:before="240" w:after="120"/>
    </w:pPr>
    <w:rPr>
      <w:rFonts w:ascii="Times New Roman" w:eastAsia="Tahoma" w:hAnsi="Times New Roman" w:cs="Lohit Devanagari"/>
      <w:sz w:val="28"/>
      <w:szCs w:val="28"/>
    </w:rPr>
  </w:style>
  <w:style w:type="paragraph" w:styleId="a9">
    <w:name w:val="Body Text"/>
    <w:basedOn w:val="a"/>
    <w:rsid w:val="00526120"/>
    <w:pPr>
      <w:spacing w:after="140"/>
    </w:pPr>
  </w:style>
  <w:style w:type="paragraph" w:styleId="aa">
    <w:name w:val="List"/>
    <w:basedOn w:val="a9"/>
    <w:rsid w:val="00526120"/>
    <w:rPr>
      <w:rFonts w:ascii="Times New Roman" w:hAnsi="Times New Roman" w:cs="Lohit Devanagari"/>
      <w:sz w:val="24"/>
    </w:rPr>
  </w:style>
  <w:style w:type="paragraph" w:customStyle="1" w:styleId="12">
    <w:name w:val="Название объекта1"/>
    <w:basedOn w:val="a"/>
    <w:qFormat/>
    <w:rsid w:val="00526120"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ab">
    <w:name w:val="index heading"/>
    <w:basedOn w:val="a"/>
    <w:qFormat/>
    <w:rsid w:val="00526120"/>
    <w:pPr>
      <w:suppressLineNumbers/>
    </w:pPr>
    <w:rPr>
      <w:rFonts w:ascii="Times New Roman" w:hAnsi="Times New Roman" w:cs="Lohit Devanagari"/>
      <w:sz w:val="24"/>
    </w:rPr>
  </w:style>
  <w:style w:type="paragraph" w:customStyle="1" w:styleId="ac">
    <w:name w:val="Колонтитул"/>
    <w:basedOn w:val="a"/>
    <w:qFormat/>
    <w:rsid w:val="00526120"/>
  </w:style>
  <w:style w:type="paragraph" w:customStyle="1" w:styleId="1">
    <w:name w:val="Верхний колонтитул1"/>
    <w:basedOn w:val="a"/>
    <w:link w:val="a5"/>
    <w:uiPriority w:val="99"/>
    <w:unhideWhenUsed/>
    <w:rsid w:val="001F11E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6"/>
    <w:uiPriority w:val="99"/>
    <w:unhideWhenUsed/>
    <w:rsid w:val="001F11EF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35462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2;&#1080;&#1083;&#1086;&#1085;&#1086;&#1074;&#1089;&#1082;&#1086;&#1077;34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wanna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982B8-502B-4D81-8B68-7DD146C5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 Сергей Александрович</dc:creator>
  <dc:description/>
  <cp:lastModifiedBy>Медведева Лариса Ивановна</cp:lastModifiedBy>
  <cp:revision>2</cp:revision>
  <cp:lastPrinted>2025-05-30T06:44:00Z</cp:lastPrinted>
  <dcterms:created xsi:type="dcterms:W3CDTF">2025-05-30T06:45:00Z</dcterms:created>
  <dcterms:modified xsi:type="dcterms:W3CDTF">2025-05-30T06:45:00Z</dcterms:modified>
  <dc:language>ru-RU</dc:language>
</cp:coreProperties>
</file>